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C4A" w:rsidRPr="00180C4A" w:rsidRDefault="00180C4A" w:rsidP="00180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 xml:space="preserve">OFICIO </w:t>
      </w:r>
      <w:proofErr w:type="spellStart"/>
      <w:r w:rsidRPr="00180C4A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Nº</w:t>
      </w:r>
      <w:proofErr w:type="spellEnd"/>
      <w:r w:rsidRPr="00180C4A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 xml:space="preserve"> 1917 [019360]</w:t>
      </w:r>
    </w:p>
    <w:p w:rsidR="00180C4A" w:rsidRPr="00180C4A" w:rsidRDefault="00180C4A" w:rsidP="00180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05-08-2019</w:t>
      </w:r>
    </w:p>
    <w:p w:rsidR="00180C4A" w:rsidRPr="00180C4A" w:rsidRDefault="00180C4A" w:rsidP="00180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DIAN</w:t>
      </w:r>
    </w:p>
    <w:p w:rsidR="00180C4A" w:rsidRPr="00180C4A" w:rsidRDefault="00180C4A" w:rsidP="0018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 </w:t>
      </w:r>
    </w:p>
    <w:p w:rsidR="00180C4A" w:rsidRPr="00180C4A" w:rsidRDefault="00180C4A" w:rsidP="0018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 </w:t>
      </w:r>
      <w:bookmarkStart w:id="0" w:name="_GoBack"/>
      <w:bookmarkEnd w:id="0"/>
    </w:p>
    <w:p w:rsidR="00180C4A" w:rsidRPr="00180C4A" w:rsidRDefault="00180C4A" w:rsidP="0018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sz w:val="24"/>
          <w:szCs w:val="24"/>
          <w:lang w:eastAsia="es-CO"/>
        </w:rPr>
        <w:t>Subdirección de Gestión Normativa y Doctrina</w:t>
      </w:r>
    </w:p>
    <w:p w:rsidR="00180C4A" w:rsidRPr="00180C4A" w:rsidRDefault="00180C4A" w:rsidP="0018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sz w:val="24"/>
          <w:szCs w:val="24"/>
          <w:lang w:eastAsia="es-CO"/>
        </w:rPr>
        <w:t>100208221 – 001917</w:t>
      </w:r>
    </w:p>
    <w:p w:rsidR="00180C4A" w:rsidRPr="00180C4A" w:rsidRDefault="00180C4A" w:rsidP="0018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180C4A" w:rsidRPr="00180C4A" w:rsidRDefault="00180C4A" w:rsidP="0018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Ref.</w:t>
      </w:r>
      <w:r w:rsidRPr="00180C4A">
        <w:rPr>
          <w:rFonts w:ascii="Times New Roman" w:eastAsia="Times New Roman" w:hAnsi="Times New Roman" w:cs="Times New Roman"/>
          <w:sz w:val="24"/>
          <w:szCs w:val="24"/>
          <w:lang w:eastAsia="es-CO"/>
        </w:rPr>
        <w:t> Radicado 100043231 del 28/06/2019</w:t>
      </w:r>
    </w:p>
    <w:p w:rsidR="00180C4A" w:rsidRPr="00180C4A" w:rsidRDefault="00180C4A" w:rsidP="0018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180C4A" w:rsidRPr="00180C4A" w:rsidRDefault="00180C4A" w:rsidP="0018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sz w:val="24"/>
          <w:szCs w:val="24"/>
          <w:lang w:eastAsia="es-CO"/>
        </w:rPr>
        <w:t>Cordial saludo, señora Gisela:</w:t>
      </w:r>
    </w:p>
    <w:p w:rsidR="00180C4A" w:rsidRPr="00180C4A" w:rsidRDefault="00180C4A" w:rsidP="0018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180C4A" w:rsidRPr="00180C4A" w:rsidRDefault="00180C4A" w:rsidP="0018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sz w:val="24"/>
          <w:szCs w:val="24"/>
          <w:lang w:eastAsia="es-CO"/>
        </w:rPr>
        <w:t>De conformidad con el artículo 20 del Decreto 4048 de 2008, es función de la Subdirección de Gestión de Normativa y Doctrina absolver de modo general las consultas escritas que se formulen sobre interpretación y aplicación de las normas tributarias de carácter nacional, aduaneras y cambiarias en lo de competencia, de esta entidad.</w:t>
      </w:r>
    </w:p>
    <w:p w:rsidR="00180C4A" w:rsidRPr="00180C4A" w:rsidRDefault="00180C4A" w:rsidP="0018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180C4A" w:rsidRPr="00180C4A" w:rsidRDefault="00180C4A" w:rsidP="0018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sz w:val="24"/>
          <w:szCs w:val="24"/>
          <w:lang w:eastAsia="es-CO"/>
        </w:rPr>
        <w:t>Así mismo, el artículo 113 de la Ley 1943 de 2018 establece que los conceptos emitidos por la Dirección de Gestión Jurídica o la Subdirección de Gestión de Normativa y Doctrina de la Dirección de Impuestos y Aduanas Nacionales, constituyen interpretación oficial para los empleados públicos de la Dirección de Impuestos y Aduanas Nacionales; por lo tanto, tendrán carácter obligatorio para los mismos. Los contribuyentes solo podrán sustentar su actuación en la vía gubernativa y en la jurisdiccional con base en la Ley.</w:t>
      </w:r>
    </w:p>
    <w:p w:rsidR="00180C4A" w:rsidRPr="00180C4A" w:rsidRDefault="00180C4A" w:rsidP="0018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180C4A" w:rsidRPr="00180C4A" w:rsidRDefault="00180C4A" w:rsidP="0018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sz w:val="24"/>
          <w:szCs w:val="24"/>
          <w:lang w:eastAsia="es-CO"/>
        </w:rPr>
        <w:t>En consecuencia, no corresponde a esta Subdirección conceptuar sobre normas que corresponden a la competencia de otros entes del Estado, ni resolver problemas específicos de asuntos particulares.</w:t>
      </w:r>
    </w:p>
    <w:p w:rsidR="00180C4A" w:rsidRPr="00180C4A" w:rsidRDefault="00180C4A" w:rsidP="0018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 </w:t>
      </w:r>
    </w:p>
    <w:p w:rsidR="00180C4A" w:rsidRPr="00180C4A" w:rsidRDefault="00180C4A" w:rsidP="0018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Consulta:</w:t>
      </w:r>
    </w:p>
    <w:p w:rsidR="00180C4A" w:rsidRPr="00180C4A" w:rsidRDefault="00180C4A" w:rsidP="0018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180C4A" w:rsidRPr="00180C4A" w:rsidRDefault="00180C4A" w:rsidP="0018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sz w:val="24"/>
          <w:szCs w:val="24"/>
          <w:lang w:eastAsia="es-CO"/>
        </w:rPr>
        <w:t>Con el fin de tener mayor claridad en la aplicación del artículo 268 de la Ley 1955 de 2019, pregunta:</w:t>
      </w:r>
    </w:p>
    <w:p w:rsidR="00180C4A" w:rsidRPr="00180C4A" w:rsidRDefault="00180C4A" w:rsidP="00180C4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180C4A" w:rsidRPr="00180C4A" w:rsidRDefault="00180C4A" w:rsidP="00180C4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1. ¿Una empresa que tiene domicilio en Cúcuta y tiene agencia en Cali, pero cumple con el aumento del 15% del empleo directo generado en Cúcuta, puede aplicar al beneficio?</w:t>
      </w:r>
    </w:p>
    <w:p w:rsidR="00180C4A" w:rsidRPr="00180C4A" w:rsidRDefault="00180C4A" w:rsidP="00180C4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2. ¿El artículo se aplica a las cooperativas del régimen especial que realizan actividades comerciales?</w:t>
      </w:r>
    </w:p>
    <w:p w:rsidR="00180C4A" w:rsidRPr="00180C4A" w:rsidRDefault="00180C4A" w:rsidP="00180C4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3. ¿Cuál es el trámite que se debe realizar para pertenecer al régimen especial?</w:t>
      </w:r>
    </w:p>
    <w:p w:rsidR="00180C4A" w:rsidRPr="00180C4A" w:rsidRDefault="00180C4A" w:rsidP="00180C4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4. ¿Cuál sería el beneficio que se aplicaría para la declaración de renta del año gravable de 2019?</w:t>
      </w:r>
    </w:p>
    <w:p w:rsidR="00180C4A" w:rsidRPr="00180C4A" w:rsidRDefault="00180C4A" w:rsidP="00180C4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5. ¿El aumento del 15% del empleo directo se debe realizar cada año?</w:t>
      </w:r>
    </w:p>
    <w:p w:rsidR="00180C4A" w:rsidRPr="00180C4A" w:rsidRDefault="00180C4A" w:rsidP="0018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180C4A" w:rsidRPr="00180C4A" w:rsidRDefault="00180C4A" w:rsidP="0018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Respuesta:</w:t>
      </w:r>
    </w:p>
    <w:p w:rsidR="00180C4A" w:rsidRPr="00180C4A" w:rsidRDefault="00180C4A" w:rsidP="0018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180C4A" w:rsidRPr="00180C4A" w:rsidRDefault="00180C4A" w:rsidP="0018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sz w:val="24"/>
          <w:szCs w:val="24"/>
          <w:lang w:eastAsia="es-CO"/>
        </w:rPr>
        <w:t>Establece el artículo 268 de la Ley 1955 de 2019, la Zona Económica y Social Especial (ZESE) para La Guajira, Norte de Santander y Arauca bajo las siguientes reglas:</w:t>
      </w:r>
    </w:p>
    <w:p w:rsidR="00180C4A" w:rsidRPr="00180C4A" w:rsidRDefault="00180C4A" w:rsidP="00180C4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 </w:t>
      </w:r>
    </w:p>
    <w:p w:rsidR="00180C4A" w:rsidRPr="00180C4A" w:rsidRDefault="00180C4A" w:rsidP="00180C4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CO"/>
        </w:rPr>
        <w:lastRenderedPageBreak/>
        <w:t>Artículo 268. Zona Económica y Social Especial (ZESE) para La Guajira, Norte de Santander y Arauca.</w:t>
      </w:r>
      <w:r w:rsidRPr="00180C4A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 Créese un régimen especial en materia tributaria para los departamentos de La Guajira, Norte de Santander y Arauca, para atraer inversión nacional y extranjera y así contribuir al mejoramiento de las condiciones de vida de su población y la generación de empleo.</w:t>
      </w:r>
    </w:p>
    <w:p w:rsidR="00180C4A" w:rsidRPr="00180C4A" w:rsidRDefault="00180C4A" w:rsidP="00180C4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 </w:t>
      </w:r>
    </w:p>
    <w:p w:rsidR="00180C4A" w:rsidRPr="00180C4A" w:rsidRDefault="00180C4A" w:rsidP="00180C4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Este régimen aplica a las sociedades comerciales que se constituyan en la ZESE, dentro de los tres (3) años siguientes a la entrada en vigencia de la presente ley, bajo cualquiera de las modalidades definidas en la legislación vigente o las sociedades comerciales existentes que durante ese mismo término se acojan a este régimen especial y demuestren un aumento del 15% del empleo directo generado, tomando como base el promedio de los trabajadores vinculados durante los dos últimos años, el cual se debe mantener durante el período de vigencia del beneficio, y cuya actividad económica principal consista en el desarrollo de actividades industriales, agropecuarias o comerciales.</w:t>
      </w:r>
    </w:p>
    <w:p w:rsidR="00180C4A" w:rsidRPr="00180C4A" w:rsidRDefault="00180C4A" w:rsidP="00180C4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 </w:t>
      </w:r>
    </w:p>
    <w:p w:rsidR="00180C4A" w:rsidRPr="00180C4A" w:rsidRDefault="00180C4A" w:rsidP="00180C4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El beneficiario deberá desarrollar toda su actividad económica en la ZESE y los productos que prepare o provea podrán ser vendidos y despachados en la misma o ser destinados a lugares del territorio nacional o al exterior.</w:t>
      </w:r>
    </w:p>
    <w:p w:rsidR="00180C4A" w:rsidRPr="00180C4A" w:rsidRDefault="00180C4A" w:rsidP="00180C4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 </w:t>
      </w:r>
    </w:p>
    <w:p w:rsidR="00180C4A" w:rsidRPr="00180C4A" w:rsidRDefault="00180C4A" w:rsidP="00180C4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La tarifa del impuesto sobre la renta aplicable a los beneficiarios de la ZESE será del 0% durante los primeros cinco (5) años contados a partir de la constitución de la sociedad, y del 50% de la tarifa general para los siguientes cinco (5) años.</w:t>
      </w:r>
    </w:p>
    <w:p w:rsidR="00180C4A" w:rsidRPr="00180C4A" w:rsidRDefault="00180C4A" w:rsidP="00180C4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 </w:t>
      </w:r>
    </w:p>
    <w:p w:rsidR="00180C4A" w:rsidRPr="00180C4A" w:rsidRDefault="00180C4A" w:rsidP="00180C4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Cuando se efectúen pagos o abonos en cuenta a un beneficiario de la ZESE, la tarifa de retención en la fuente se calculará en forma proporcional al porcentaje de la tarifa del impuesto sobre la renta y complementarios del beneficiario.</w:t>
      </w:r>
    </w:p>
    <w:p w:rsidR="00180C4A" w:rsidRPr="00180C4A" w:rsidRDefault="00180C4A" w:rsidP="00180C4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 </w:t>
      </w:r>
    </w:p>
    <w:p w:rsidR="00180C4A" w:rsidRPr="00180C4A" w:rsidRDefault="00180C4A" w:rsidP="00180C4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CO"/>
        </w:rPr>
        <w:t>Parágrafo 1º.</w:t>
      </w:r>
      <w:r w:rsidRPr="00180C4A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 Durante los diez (10) años siguientes los beneficiarios de la ZESE enviarán antes del 30 de marzo del año siguiente gravable a la Dirección Seccional respectiva o la que haga sus veces de la Unidad Administrativa Especial de Impuestos y Aduanas Nacionales (DIAN), los siguientes documentos, los cuales esta entidad verificará con la declaración de impuesto sobre la renta correspondiente.</w:t>
      </w:r>
    </w:p>
    <w:p w:rsidR="00180C4A" w:rsidRPr="00180C4A" w:rsidRDefault="00180C4A" w:rsidP="00180C4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 </w:t>
      </w:r>
    </w:p>
    <w:p w:rsidR="00180C4A" w:rsidRPr="00180C4A" w:rsidRDefault="00180C4A" w:rsidP="00180C4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1. Declaración juramentada del beneficiario ante notario público, en la cual conste que se encuentra instalado físicamente en la jurisdicción de cualquiera de los departamentos a los que se refiere el presente artículo y que se acoge al régimen de la ZESE.</w:t>
      </w:r>
    </w:p>
    <w:p w:rsidR="00180C4A" w:rsidRPr="00180C4A" w:rsidRDefault="00180C4A" w:rsidP="00180C4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2. Certificado de Existencia y Representación Legal.</w:t>
      </w:r>
    </w:p>
    <w:p w:rsidR="00180C4A" w:rsidRPr="00180C4A" w:rsidRDefault="00180C4A" w:rsidP="00180C4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3. Las sociedades constituidas a la entrada en vigencia de la presente ley, además deben acreditar el incremento del 15% en el empleo directo generado, mediante certificación de revisor fiscal o contador público, según corresponda en la cual conste el promedio de empleos generados durante los dos últimos años y las planillas de pago de seguridad social respectivas.</w:t>
      </w:r>
    </w:p>
    <w:p w:rsidR="00180C4A" w:rsidRPr="00180C4A" w:rsidRDefault="00180C4A" w:rsidP="00180C4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 </w:t>
      </w:r>
    </w:p>
    <w:p w:rsidR="00180C4A" w:rsidRPr="00180C4A" w:rsidRDefault="00180C4A" w:rsidP="00180C4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CO"/>
        </w:rPr>
        <w:t>Parágrafo 2º.</w:t>
      </w:r>
      <w:r w:rsidRPr="00180C4A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 xml:space="preserve"> El Gobierno Nacional reglamentará cualquiera de los asuntos y materias objeto de la ZESE para facilitar su aplicación y eventualmente su entendimiento, y podrá imponer las sanciones administrativas, penales, disciplinarias, comerciales y civiles </w:t>
      </w:r>
      <w:r w:rsidRPr="00180C4A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lastRenderedPageBreak/>
        <w:t>aplicables y vigentes tanto a las sociedades como a sus representantes en caso de que se compruebe que incumplen las disposiciones aquí previstas.</w:t>
      </w:r>
    </w:p>
    <w:p w:rsidR="00180C4A" w:rsidRPr="00180C4A" w:rsidRDefault="00180C4A" w:rsidP="00180C4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 </w:t>
      </w:r>
    </w:p>
    <w:p w:rsidR="00180C4A" w:rsidRPr="00180C4A" w:rsidRDefault="00180C4A" w:rsidP="00180C4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CO"/>
        </w:rPr>
        <w:t>Parágrafo 3º.</w:t>
      </w:r>
      <w:r w:rsidRPr="00180C4A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 El presente artículo no es aplicable a las empresas dedicadas a la actividad portuaria o a las actividades de exploración y explotación de minerales e hidrocarburos.</w:t>
      </w:r>
    </w:p>
    <w:p w:rsidR="00180C4A" w:rsidRPr="00180C4A" w:rsidRDefault="00180C4A" w:rsidP="00180C4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 </w:t>
      </w:r>
    </w:p>
    <w:p w:rsidR="00180C4A" w:rsidRPr="00180C4A" w:rsidRDefault="00180C4A" w:rsidP="00180C4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CO"/>
        </w:rPr>
        <w:t>Parágrafo 4º.</w:t>
      </w:r>
      <w:r w:rsidRPr="00180C4A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 El presente artículo no es aplicable a las sociedades comerciales existentes que trasladen su domicilio fiscal a cualquiera de los Municipios pertenecientes a los Departamentos de que trata este artículo.</w:t>
      </w:r>
    </w:p>
    <w:p w:rsidR="00180C4A" w:rsidRPr="00180C4A" w:rsidRDefault="00180C4A" w:rsidP="00180C4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 </w:t>
      </w:r>
    </w:p>
    <w:p w:rsidR="00180C4A" w:rsidRPr="00180C4A" w:rsidRDefault="00180C4A" w:rsidP="00180C4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CO"/>
        </w:rPr>
        <w:t>Parágrafo 5º.</w:t>
      </w:r>
      <w:r w:rsidRPr="00180C4A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 Extiéndanse los efectos del presente artículo a aquellas ciudades capitales cuyos índices de desempleo durante los cinco (5) últimos años anteriores a la expedición de la presente ley hayan sido superiores al 14%</w:t>
      </w:r>
    </w:p>
    <w:p w:rsidR="00180C4A" w:rsidRPr="00180C4A" w:rsidRDefault="00180C4A" w:rsidP="00180C4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(...)."</w:t>
      </w:r>
    </w:p>
    <w:p w:rsidR="00180C4A" w:rsidRPr="00180C4A" w:rsidRDefault="00180C4A" w:rsidP="0018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180C4A" w:rsidRPr="00180C4A" w:rsidRDefault="00180C4A" w:rsidP="0018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sz w:val="24"/>
          <w:szCs w:val="24"/>
          <w:lang w:eastAsia="es-CO"/>
        </w:rPr>
        <w:t>Con fundamento en la normativa anterior se procede a resolver las preguntas de la siguiente forma:</w:t>
      </w:r>
    </w:p>
    <w:p w:rsidR="00180C4A" w:rsidRPr="00180C4A" w:rsidRDefault="00180C4A" w:rsidP="0018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180C4A" w:rsidRPr="00180C4A" w:rsidRDefault="00180C4A" w:rsidP="0018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sz w:val="24"/>
          <w:szCs w:val="24"/>
          <w:lang w:eastAsia="es-CO"/>
        </w:rPr>
        <w:t>¿Una empresa que tiene domicilio en Cúcuta y tiene agencia en Cali, pero cumple con el aumento del 15% del empleo directo generado en Cúcuta, puede aplicar al beneficio?</w:t>
      </w:r>
    </w:p>
    <w:p w:rsidR="00180C4A" w:rsidRPr="00180C4A" w:rsidRDefault="00180C4A" w:rsidP="0018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180C4A" w:rsidRPr="00180C4A" w:rsidRDefault="00180C4A" w:rsidP="0018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sz w:val="24"/>
          <w:szCs w:val="24"/>
          <w:lang w:eastAsia="es-CO"/>
        </w:rPr>
        <w:t>La Zona Económica y Social Especial (ZESE) fue creada para el Departamento de Santander y también para los departamentos de La Guajira y Arauca. Las sociedades comerciales, para tener derecho al beneficio, deben desarrollar toda su actividad económica en la ZESE y los productos que prepare o provea podrán ser vendidos y despachados en la misma o ser destinados a lugares del territorio nacional o al exterior.</w:t>
      </w:r>
    </w:p>
    <w:p w:rsidR="00180C4A" w:rsidRPr="00180C4A" w:rsidRDefault="00180C4A" w:rsidP="0018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180C4A" w:rsidRPr="00180C4A" w:rsidRDefault="00180C4A" w:rsidP="0018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sz w:val="24"/>
          <w:szCs w:val="24"/>
          <w:lang w:eastAsia="es-CO"/>
        </w:rPr>
        <w:t>¿El artículo se aplica a las cooperativas del régimen especial que realizan actividades comerciales?</w:t>
      </w:r>
    </w:p>
    <w:p w:rsidR="00180C4A" w:rsidRPr="00180C4A" w:rsidRDefault="00180C4A" w:rsidP="0018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180C4A" w:rsidRPr="00180C4A" w:rsidRDefault="00180C4A" w:rsidP="0018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sz w:val="24"/>
          <w:szCs w:val="24"/>
          <w:lang w:eastAsia="es-CO"/>
        </w:rPr>
        <w:t>Este régimen aplica solo a las sociedades comerciales y existentes que se constituyan en la ZESE, y cuya actividad económica principal consista en el desarrollo de actividades industriales, agropecuarias o comerciales.</w:t>
      </w:r>
    </w:p>
    <w:p w:rsidR="00180C4A" w:rsidRPr="00180C4A" w:rsidRDefault="00180C4A" w:rsidP="0018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180C4A" w:rsidRPr="00180C4A" w:rsidRDefault="00180C4A" w:rsidP="0018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sz w:val="24"/>
          <w:szCs w:val="24"/>
          <w:lang w:eastAsia="es-CO"/>
        </w:rPr>
        <w:t>¿Cuál es el trámite que se debe realizar para pertenecer al régimen especial?</w:t>
      </w:r>
    </w:p>
    <w:p w:rsidR="00180C4A" w:rsidRPr="00180C4A" w:rsidRDefault="00180C4A" w:rsidP="0018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180C4A" w:rsidRPr="00180C4A" w:rsidRDefault="00180C4A" w:rsidP="0018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sz w:val="24"/>
          <w:szCs w:val="24"/>
          <w:lang w:eastAsia="es-CO"/>
        </w:rPr>
        <w:t>Durante los diez (10) años siguientes los beneficiarios de la ZESE enviarán antes del 30 de marzo del año siguiente gravable a la Dirección Seccional respectiva o la que haga sus veces de la Unidad Administrativa Especial de Impuestos y Aduanas Nacionales (DIAN), los siguientes documentos, los cuales esta entidad verificará con la declaración de impuesto sobre la renta correspondiente.</w:t>
      </w:r>
    </w:p>
    <w:p w:rsidR="00180C4A" w:rsidRPr="00180C4A" w:rsidRDefault="00180C4A" w:rsidP="0018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180C4A" w:rsidRPr="00180C4A" w:rsidRDefault="00180C4A" w:rsidP="0018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sz w:val="24"/>
          <w:szCs w:val="24"/>
          <w:lang w:eastAsia="es-CO"/>
        </w:rPr>
        <w:t>1. Declaración juramentada del beneficiario ante notario público, en la cual conste que se encuentra instalado físicamente en la jurisdicción de cualquiera de los departamentos a los que se refiere el presente artículo y que se acoge al régimen de la ZESE.</w:t>
      </w:r>
    </w:p>
    <w:p w:rsidR="00180C4A" w:rsidRPr="00180C4A" w:rsidRDefault="00180C4A" w:rsidP="0018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sz w:val="24"/>
          <w:szCs w:val="24"/>
          <w:lang w:eastAsia="es-CO"/>
        </w:rPr>
        <w:t>2. Certificado de Existencia y Representación Legal.</w:t>
      </w:r>
    </w:p>
    <w:p w:rsidR="00180C4A" w:rsidRPr="00180C4A" w:rsidRDefault="00180C4A" w:rsidP="0018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sz w:val="24"/>
          <w:szCs w:val="24"/>
          <w:lang w:eastAsia="es-CO"/>
        </w:rPr>
        <w:lastRenderedPageBreak/>
        <w:t>3. Las sociedades constituidas a la entrada en vigencia de la presente ley, además deben acreditar el incremento del 15% en el empleo directo generado, mediante certificación de revisor fiscal o contador público, según corresponda en la cual conste el promedio de empleos generados durante los dos últimos años y las planillas de pago de seguridad social respectivas.</w:t>
      </w:r>
    </w:p>
    <w:p w:rsidR="00180C4A" w:rsidRPr="00180C4A" w:rsidRDefault="00180C4A" w:rsidP="0018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180C4A" w:rsidRPr="00180C4A" w:rsidRDefault="00180C4A" w:rsidP="0018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sz w:val="24"/>
          <w:szCs w:val="24"/>
          <w:lang w:eastAsia="es-CO"/>
        </w:rPr>
        <w:t>¿Cuál sería el beneficio que se aplicaría para la declaración de renta del año gravable de 2019?</w:t>
      </w:r>
    </w:p>
    <w:p w:rsidR="00180C4A" w:rsidRPr="00180C4A" w:rsidRDefault="00180C4A" w:rsidP="0018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180C4A" w:rsidRPr="00180C4A" w:rsidRDefault="00180C4A" w:rsidP="0018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sz w:val="24"/>
          <w:szCs w:val="24"/>
          <w:lang w:eastAsia="es-CO"/>
        </w:rPr>
        <w:t>La tarifa del impuesto sobre la renta aplicable a los beneficiarios de la ZESE será del 0% durante los primeros cinco años, y del 50% de la tarifa general para los siguientes cinco (5) años.</w:t>
      </w:r>
    </w:p>
    <w:p w:rsidR="00180C4A" w:rsidRPr="00180C4A" w:rsidRDefault="00180C4A" w:rsidP="0018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180C4A" w:rsidRPr="00180C4A" w:rsidRDefault="00180C4A" w:rsidP="0018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sz w:val="24"/>
          <w:szCs w:val="24"/>
          <w:lang w:eastAsia="es-CO"/>
        </w:rPr>
        <w:t>¿El aumento del 15% del empleo directo se debe realizar cada año?</w:t>
      </w:r>
    </w:p>
    <w:p w:rsidR="00180C4A" w:rsidRPr="00180C4A" w:rsidRDefault="00180C4A" w:rsidP="0018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180C4A" w:rsidRPr="00180C4A" w:rsidRDefault="00180C4A" w:rsidP="0018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sz w:val="24"/>
          <w:szCs w:val="24"/>
          <w:lang w:eastAsia="es-CO"/>
        </w:rPr>
        <w:t>Las sociedades comerciales que se acojan a este régimen especial, deberán en cada año, demostrar un aumento del 15% del empleo directo generado, tomando como base el promedio de los trabajadores vinculados durante los dos últimos años, el cual se debe mantener durante el período de vigencia del beneficio.</w:t>
      </w:r>
    </w:p>
    <w:p w:rsidR="00180C4A" w:rsidRPr="00180C4A" w:rsidRDefault="00180C4A" w:rsidP="0018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180C4A" w:rsidRPr="00180C4A" w:rsidRDefault="00180C4A" w:rsidP="0018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sz w:val="24"/>
          <w:szCs w:val="24"/>
          <w:lang w:eastAsia="es-CO"/>
        </w:rPr>
        <w:t>La sociedad comercial enviará, antes del 30 de marzo del año siguiente gravable a la Dirección Seccional respectiva o la que haga sus veces de la Unidad Administrativa Especial de Impuestos y Aduanas Nacionales (DIAN), el certificado de revisor fiscal que así lo acredite, para que esta entidad verifique con la declaración de impuesto sobre la renta correspondiente.</w:t>
      </w:r>
    </w:p>
    <w:p w:rsidR="00180C4A" w:rsidRPr="00180C4A" w:rsidRDefault="00180C4A" w:rsidP="0018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180C4A" w:rsidRPr="00180C4A" w:rsidRDefault="00180C4A" w:rsidP="0018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Con el objeto de facilitar su aplicación y eventualmente su entendimiento de la </w:t>
      </w:r>
      <w:proofErr w:type="spellStart"/>
      <w:r w:rsidRPr="00180C4A">
        <w:rPr>
          <w:rFonts w:ascii="Times New Roman" w:eastAsia="Times New Roman" w:hAnsi="Times New Roman" w:cs="Times New Roman"/>
          <w:sz w:val="24"/>
          <w:szCs w:val="24"/>
          <w:lang w:eastAsia="es-CO"/>
        </w:rPr>
        <w:t>Zese</w:t>
      </w:r>
      <w:proofErr w:type="spellEnd"/>
      <w:r w:rsidRPr="00180C4A">
        <w:rPr>
          <w:rFonts w:ascii="Times New Roman" w:eastAsia="Times New Roman" w:hAnsi="Times New Roman" w:cs="Times New Roman"/>
          <w:sz w:val="24"/>
          <w:szCs w:val="24"/>
          <w:lang w:eastAsia="es-CO"/>
        </w:rPr>
        <w:t>, el artículo 268 de la Ley 1955 de 2019 se encuentra en proceso de reglamentación, en donde se podrá imponer las sanciones administrativas, penales, disciplinarias, comerciales y civiles aplicables y vigentes tanto a las sociedades como a sus representantes en caso de que se compruebe que incumplen las disposiciones aquí previstas.</w:t>
      </w:r>
    </w:p>
    <w:p w:rsidR="00180C4A" w:rsidRPr="00180C4A" w:rsidRDefault="00180C4A" w:rsidP="0018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180C4A" w:rsidRPr="00180C4A" w:rsidRDefault="00180C4A" w:rsidP="0018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180C4A" w:rsidRPr="00180C4A" w:rsidRDefault="00180C4A" w:rsidP="0018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sz w:val="24"/>
          <w:szCs w:val="24"/>
          <w:lang w:eastAsia="es-CO"/>
        </w:rPr>
        <w:t>Atentamente,</w:t>
      </w:r>
    </w:p>
    <w:p w:rsidR="00180C4A" w:rsidRPr="00180C4A" w:rsidRDefault="00180C4A" w:rsidP="0018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180C4A" w:rsidRPr="00180C4A" w:rsidRDefault="00180C4A" w:rsidP="0018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180C4A" w:rsidRPr="00180C4A" w:rsidRDefault="00180C4A" w:rsidP="0018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LORENZO CASTILLO BARVO</w:t>
      </w:r>
    </w:p>
    <w:p w:rsidR="00180C4A" w:rsidRPr="00180C4A" w:rsidRDefault="00180C4A" w:rsidP="0018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sz w:val="24"/>
          <w:szCs w:val="24"/>
          <w:lang w:eastAsia="es-CO"/>
        </w:rPr>
        <w:t>Subdirector de Gestión Normativa y Doctrina (E)</w:t>
      </w:r>
    </w:p>
    <w:p w:rsidR="00180C4A" w:rsidRPr="00180C4A" w:rsidRDefault="00180C4A" w:rsidP="0018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sz w:val="24"/>
          <w:szCs w:val="24"/>
          <w:lang w:eastAsia="es-CO"/>
        </w:rPr>
        <w:t>Dirección Gestión Jurídica</w:t>
      </w:r>
    </w:p>
    <w:p w:rsidR="00180C4A" w:rsidRPr="00180C4A" w:rsidRDefault="00180C4A" w:rsidP="0018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80C4A">
        <w:rPr>
          <w:rFonts w:ascii="Times New Roman" w:eastAsia="Times New Roman" w:hAnsi="Times New Roman" w:cs="Times New Roman"/>
          <w:sz w:val="24"/>
          <w:szCs w:val="24"/>
          <w:lang w:eastAsia="es-CO"/>
        </w:rPr>
        <w:t>UAE. Dirección de Impuestos y Aduanas Nacionales</w:t>
      </w:r>
    </w:p>
    <w:p w:rsidR="00A268CD" w:rsidRPr="00180C4A" w:rsidRDefault="00A268CD">
      <w:pPr>
        <w:rPr>
          <w:rFonts w:ascii="Times New Roman" w:hAnsi="Times New Roman" w:cs="Times New Roman"/>
          <w:sz w:val="24"/>
          <w:szCs w:val="24"/>
        </w:rPr>
      </w:pPr>
    </w:p>
    <w:sectPr w:rsidR="00A268CD" w:rsidRPr="00180C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C4A"/>
    <w:rsid w:val="00180C4A"/>
    <w:rsid w:val="00A2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A52EF-8C96-4E72-8C12-F189C5C8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8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1500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CNETCO</dc:creator>
  <cp:keywords/>
  <dc:description/>
  <cp:lastModifiedBy>CNETCO</cp:lastModifiedBy>
  <cp:revision>1</cp:revision>
  <dcterms:created xsi:type="dcterms:W3CDTF">2019-09-20T12:35:00Z</dcterms:created>
  <dcterms:modified xsi:type="dcterms:W3CDTF">2019-09-20T12:38:00Z</dcterms:modified>
</cp:coreProperties>
</file>